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192DEC" w14:textId="77777777" w:rsidR="00FE2C2D" w:rsidRDefault="00FE2C2D"/>
    <w:p w14:paraId="502869B9" w14:textId="77777777" w:rsidR="00D43353" w:rsidRDefault="00D43353" w:rsidP="00D43353">
      <w:pPr>
        <w:spacing w:line="360" w:lineRule="auto"/>
        <w:jc w:val="center"/>
        <w:rPr>
          <w:b/>
          <w:bCs/>
          <w:sz w:val="24"/>
          <w:szCs w:val="24"/>
        </w:rPr>
      </w:pPr>
    </w:p>
    <w:p w14:paraId="44B73E3C" w14:textId="7E542EB5" w:rsidR="004752AC" w:rsidRPr="002A522B" w:rsidRDefault="002A522B" w:rsidP="002A522B">
      <w:pPr>
        <w:spacing w:line="360" w:lineRule="auto"/>
        <w:jc w:val="center"/>
        <w:rPr>
          <w:rFonts w:cstheme="minorHAnsi"/>
          <w:sz w:val="26"/>
          <w:szCs w:val="26"/>
        </w:rPr>
      </w:pPr>
      <w:r w:rsidRPr="0048296D">
        <w:rPr>
          <w:rFonts w:cstheme="minorHAnsi"/>
          <w:b/>
          <w:color w:val="00B0F0"/>
          <w:sz w:val="26"/>
          <w:szCs w:val="26"/>
        </w:rPr>
        <w:t>„</w:t>
      </w:r>
      <w:r w:rsidR="00B94785">
        <w:rPr>
          <w:rFonts w:cstheme="minorHAnsi"/>
          <w:b/>
          <w:color w:val="00B0F0"/>
          <w:sz w:val="26"/>
          <w:szCs w:val="26"/>
        </w:rPr>
        <w:t>KOGNITIVITY</w:t>
      </w:r>
      <w:r w:rsidRPr="0048296D">
        <w:rPr>
          <w:rFonts w:cstheme="minorHAnsi"/>
          <w:b/>
          <w:color w:val="00B0F0"/>
          <w:sz w:val="26"/>
          <w:szCs w:val="26"/>
        </w:rPr>
        <w:t>”</w:t>
      </w:r>
      <w:r w:rsidRPr="002A522B">
        <w:rPr>
          <w:rFonts w:cstheme="minorHAnsi"/>
          <w:sz w:val="26"/>
          <w:szCs w:val="26"/>
        </w:rPr>
        <w:t xml:space="preserve"> - </w:t>
      </w:r>
      <w:r w:rsidR="0048296D">
        <w:rPr>
          <w:rFonts w:cstheme="minorHAnsi"/>
          <w:sz w:val="26"/>
          <w:szCs w:val="26"/>
        </w:rPr>
        <w:t>komplex</w:t>
      </w:r>
      <w:r w:rsidRPr="002A522B">
        <w:rPr>
          <w:rFonts w:cstheme="minorHAnsi"/>
          <w:sz w:val="26"/>
          <w:szCs w:val="26"/>
        </w:rPr>
        <w:t xml:space="preserve"> tehetséggondozó program</w:t>
      </w:r>
    </w:p>
    <w:p w14:paraId="3BE07D41" w14:textId="0C4946D4" w:rsidR="00D43353" w:rsidRDefault="00D43353" w:rsidP="00027439">
      <w:pPr>
        <w:jc w:val="both"/>
        <w:rPr>
          <w:rFonts w:cstheme="minorHAnsi"/>
          <w:sz w:val="24"/>
          <w:szCs w:val="24"/>
        </w:rPr>
      </w:pPr>
    </w:p>
    <w:p w14:paraId="722EDC86" w14:textId="29805CA8" w:rsidR="00027439" w:rsidRPr="0048296D" w:rsidRDefault="00027439" w:rsidP="00027439">
      <w:pPr>
        <w:jc w:val="both"/>
        <w:rPr>
          <w:rFonts w:cstheme="minorHAnsi"/>
          <w:sz w:val="24"/>
          <w:szCs w:val="24"/>
        </w:rPr>
      </w:pPr>
      <w:r w:rsidRPr="0048296D">
        <w:rPr>
          <w:rFonts w:cstheme="minorHAnsi"/>
          <w:sz w:val="24"/>
          <w:szCs w:val="24"/>
        </w:rPr>
        <w:t xml:space="preserve">A Tehetségműhely Közhasznú Alapítvány </w:t>
      </w:r>
      <w:r w:rsidRPr="0048296D">
        <w:rPr>
          <w:rFonts w:cstheme="minorHAnsi"/>
          <w:b/>
          <w:bCs/>
          <w:sz w:val="24"/>
          <w:szCs w:val="24"/>
        </w:rPr>
        <w:t>Nemzeti Tehetség Program támogatásával</w:t>
      </w:r>
      <w:r w:rsidRPr="0048296D">
        <w:rPr>
          <w:rFonts w:cstheme="minorHAnsi"/>
          <w:sz w:val="24"/>
          <w:szCs w:val="24"/>
        </w:rPr>
        <w:t xml:space="preserve"> 20</w:t>
      </w:r>
      <w:r w:rsidR="00B94785" w:rsidRPr="0048296D">
        <w:rPr>
          <w:rFonts w:cstheme="minorHAnsi"/>
          <w:sz w:val="24"/>
          <w:szCs w:val="24"/>
        </w:rPr>
        <w:t>20</w:t>
      </w:r>
      <w:r w:rsidRPr="0048296D">
        <w:rPr>
          <w:rFonts w:cstheme="minorHAnsi"/>
          <w:sz w:val="24"/>
          <w:szCs w:val="24"/>
        </w:rPr>
        <w:t>/202</w:t>
      </w:r>
      <w:r w:rsidR="00B94785" w:rsidRPr="0048296D">
        <w:rPr>
          <w:rFonts w:cstheme="minorHAnsi"/>
          <w:sz w:val="24"/>
          <w:szCs w:val="24"/>
        </w:rPr>
        <w:t>1</w:t>
      </w:r>
      <w:r w:rsidRPr="0048296D">
        <w:rPr>
          <w:rFonts w:cstheme="minorHAnsi"/>
          <w:sz w:val="24"/>
          <w:szCs w:val="24"/>
        </w:rPr>
        <w:t>-b</w:t>
      </w:r>
      <w:r w:rsidR="00B94785" w:rsidRPr="0048296D">
        <w:rPr>
          <w:rFonts w:cstheme="minorHAnsi"/>
          <w:sz w:val="24"/>
          <w:szCs w:val="24"/>
        </w:rPr>
        <w:t>E</w:t>
      </w:r>
      <w:r w:rsidRPr="0048296D">
        <w:rPr>
          <w:rFonts w:cstheme="minorHAnsi"/>
          <w:sz w:val="24"/>
          <w:szCs w:val="24"/>
        </w:rPr>
        <w:t xml:space="preserve">n megtartott </w:t>
      </w:r>
      <w:r w:rsidRPr="0048296D">
        <w:rPr>
          <w:rFonts w:cstheme="minorHAnsi"/>
          <w:b/>
          <w:color w:val="00B0F0"/>
          <w:sz w:val="24"/>
          <w:szCs w:val="24"/>
        </w:rPr>
        <w:t>„</w:t>
      </w:r>
      <w:r w:rsidR="00B94785" w:rsidRPr="0048296D">
        <w:rPr>
          <w:rFonts w:cstheme="minorHAnsi"/>
          <w:b/>
          <w:color w:val="00B0F0"/>
          <w:sz w:val="24"/>
          <w:szCs w:val="24"/>
        </w:rPr>
        <w:t>KOGNITIVITY</w:t>
      </w:r>
      <w:r w:rsidRPr="0048296D">
        <w:rPr>
          <w:rFonts w:cstheme="minorHAnsi"/>
          <w:b/>
          <w:color w:val="00B0F0"/>
          <w:sz w:val="24"/>
          <w:szCs w:val="24"/>
        </w:rPr>
        <w:t>”</w:t>
      </w:r>
      <w:r w:rsidRPr="0048296D">
        <w:rPr>
          <w:rFonts w:cstheme="minorHAnsi"/>
          <w:sz w:val="24"/>
          <w:szCs w:val="24"/>
        </w:rPr>
        <w:t xml:space="preserve"> elnevezésű program egy </w:t>
      </w:r>
      <w:r w:rsidR="00B94785" w:rsidRPr="0048296D">
        <w:rPr>
          <w:rFonts w:cstheme="minorHAnsi"/>
          <w:sz w:val="24"/>
          <w:szCs w:val="24"/>
        </w:rPr>
        <w:t>komplex gazdasági és IT-kompetenciákat fejlesztő</w:t>
      </w:r>
      <w:r w:rsidRPr="0048296D">
        <w:rPr>
          <w:rFonts w:cstheme="minorHAnsi"/>
          <w:sz w:val="24"/>
          <w:szCs w:val="24"/>
        </w:rPr>
        <w:t xml:space="preserve"> </w:t>
      </w:r>
      <w:r w:rsidRPr="0048296D">
        <w:rPr>
          <w:rFonts w:cstheme="minorHAnsi"/>
          <w:b/>
          <w:sz w:val="24"/>
          <w:szCs w:val="24"/>
        </w:rPr>
        <w:t xml:space="preserve">tehetséggondozó </w:t>
      </w:r>
      <w:r w:rsidRPr="0048296D">
        <w:rPr>
          <w:rFonts w:cstheme="minorHAnsi"/>
          <w:sz w:val="24"/>
          <w:szCs w:val="24"/>
        </w:rPr>
        <w:t>program</w:t>
      </w:r>
      <w:r w:rsidR="00657B3F">
        <w:rPr>
          <w:rFonts w:cstheme="minorHAnsi"/>
          <w:sz w:val="24"/>
          <w:szCs w:val="24"/>
        </w:rPr>
        <w:t>, ahol a megszerzett készségeket és tudásanyagot rögtön fel is használva, arra építve a gyerekek egy saját tervezésű és készítésű újszerű stratégiai társasjátékot alkotnak</w:t>
      </w:r>
      <w:r w:rsidRPr="0048296D">
        <w:rPr>
          <w:rFonts w:cstheme="minorHAnsi"/>
          <w:sz w:val="24"/>
          <w:szCs w:val="24"/>
        </w:rPr>
        <w:t>.</w:t>
      </w:r>
    </w:p>
    <w:p w14:paraId="5BCE2B6B" w14:textId="77777777" w:rsidR="00027439" w:rsidRPr="0048296D" w:rsidRDefault="00027439" w:rsidP="00027439">
      <w:pPr>
        <w:jc w:val="both"/>
        <w:rPr>
          <w:rFonts w:cstheme="minorHAnsi"/>
          <w:sz w:val="24"/>
          <w:szCs w:val="24"/>
        </w:rPr>
      </w:pPr>
    </w:p>
    <w:p w14:paraId="61F000CD" w14:textId="0674CF7C" w:rsidR="00B94785" w:rsidRPr="00657B3F" w:rsidRDefault="002A522B" w:rsidP="00657B3F">
      <w:pPr>
        <w:spacing w:after="120"/>
        <w:jc w:val="both"/>
        <w:rPr>
          <w:bCs/>
          <w:sz w:val="24"/>
          <w:szCs w:val="24"/>
        </w:rPr>
      </w:pPr>
      <w:r w:rsidRPr="0048296D">
        <w:rPr>
          <w:rFonts w:cstheme="minorHAnsi"/>
          <w:sz w:val="24"/>
          <w:szCs w:val="24"/>
        </w:rPr>
        <w:t>20</w:t>
      </w:r>
      <w:r w:rsidR="00B94785" w:rsidRPr="0048296D">
        <w:rPr>
          <w:rFonts w:cstheme="minorHAnsi"/>
          <w:sz w:val="24"/>
          <w:szCs w:val="24"/>
        </w:rPr>
        <w:t>20</w:t>
      </w:r>
      <w:r w:rsidRPr="0048296D">
        <w:rPr>
          <w:rFonts w:cstheme="minorHAnsi"/>
          <w:sz w:val="24"/>
          <w:szCs w:val="24"/>
        </w:rPr>
        <w:t xml:space="preserve">. szeptemberétől a Tehetségműhely Közhasznú Alapítványba </w:t>
      </w:r>
      <w:r w:rsidR="00B94785" w:rsidRPr="0048296D">
        <w:rPr>
          <w:rFonts w:cstheme="minorHAnsi"/>
          <w:sz w:val="24"/>
          <w:szCs w:val="24"/>
        </w:rPr>
        <w:t>jelentkező</w:t>
      </w:r>
      <w:r w:rsidRPr="0048296D">
        <w:rPr>
          <w:rFonts w:cstheme="minorHAnsi"/>
          <w:sz w:val="24"/>
          <w:szCs w:val="24"/>
        </w:rPr>
        <w:t xml:space="preserve"> </w:t>
      </w:r>
      <w:r w:rsidR="00B94785" w:rsidRPr="0048296D">
        <w:rPr>
          <w:rFonts w:cstheme="minorHAnsi"/>
          <w:sz w:val="24"/>
          <w:szCs w:val="24"/>
        </w:rPr>
        <w:t>9-13</w:t>
      </w:r>
      <w:r w:rsidRPr="0048296D">
        <w:rPr>
          <w:rFonts w:cstheme="minorHAnsi"/>
          <w:sz w:val="24"/>
          <w:szCs w:val="24"/>
        </w:rPr>
        <w:t xml:space="preserve"> éves gyermek</w:t>
      </w:r>
      <w:r w:rsidR="00B94785" w:rsidRPr="0048296D">
        <w:rPr>
          <w:rFonts w:cstheme="minorHAnsi"/>
          <w:sz w:val="24"/>
          <w:szCs w:val="24"/>
        </w:rPr>
        <w:t>ek egy egész évet átívelő projektben vettek részt</w:t>
      </w:r>
      <w:r w:rsidR="00657B3F">
        <w:rPr>
          <w:rFonts w:cstheme="minorHAnsi"/>
          <w:sz w:val="24"/>
          <w:szCs w:val="24"/>
        </w:rPr>
        <w:t>.</w:t>
      </w:r>
      <w:r w:rsidR="00657B3F">
        <w:rPr>
          <w:bCs/>
          <w:sz w:val="24"/>
          <w:szCs w:val="24"/>
        </w:rPr>
        <w:t xml:space="preserve"> </w:t>
      </w:r>
      <w:r w:rsidR="00B94785" w:rsidRPr="0048296D">
        <w:rPr>
          <w:bCs/>
          <w:sz w:val="24"/>
          <w:szCs w:val="24"/>
        </w:rPr>
        <w:t xml:space="preserve">A stratégiai gondolkodásfejlesztés kalandos útját </w:t>
      </w:r>
      <w:r w:rsidR="00B94785" w:rsidRPr="0048296D">
        <w:rPr>
          <w:rFonts w:cstheme="minorHAnsi"/>
          <w:sz w:val="24"/>
          <w:szCs w:val="24"/>
        </w:rPr>
        <w:t>életkorhoz igazodó gazdasági és IT ismeretek átadásával kezdtük meg, emellett párhuzamosan kipróbáltuk a piacon elérhető különböző típusú stratégiai társasjátékokat igyekezve megérteni azok mozgatórugóit, játékmechanizmusait. Ezeket az alkalmakat a gyerekek igen örömteli eseményként élték meg és játék közben észrevétlenül erősítették magukban az előregondolkodás, tervezés, kockázatviselés, mérlegelés, kooperálás képességét.</w:t>
      </w:r>
    </w:p>
    <w:p w14:paraId="033FB843" w14:textId="3E8C92F8" w:rsidR="00B94785" w:rsidRPr="0048296D" w:rsidRDefault="00B94785" w:rsidP="00AC6B59">
      <w:pPr>
        <w:jc w:val="both"/>
        <w:rPr>
          <w:rFonts w:cstheme="minorHAnsi"/>
          <w:sz w:val="24"/>
          <w:szCs w:val="24"/>
        </w:rPr>
      </w:pPr>
    </w:p>
    <w:p w14:paraId="6ACA5817" w14:textId="1F02D9C4" w:rsidR="00AC6B59" w:rsidRDefault="00B94785" w:rsidP="00AC6B59">
      <w:pPr>
        <w:jc w:val="both"/>
        <w:rPr>
          <w:rFonts w:cstheme="minorHAnsi"/>
          <w:sz w:val="24"/>
          <w:szCs w:val="24"/>
        </w:rPr>
      </w:pPr>
      <w:r w:rsidRPr="0048296D">
        <w:rPr>
          <w:rFonts w:cstheme="minorHAnsi"/>
          <w:sz w:val="24"/>
          <w:szCs w:val="24"/>
        </w:rPr>
        <w:t>Az igazi alkotás ezután következett!</w:t>
      </w:r>
      <w:r w:rsidR="0048296D">
        <w:rPr>
          <w:rFonts w:cstheme="minorHAnsi"/>
          <w:sz w:val="24"/>
          <w:szCs w:val="24"/>
        </w:rPr>
        <w:t xml:space="preserve"> Megszületett a </w:t>
      </w:r>
      <w:r w:rsidR="0048296D" w:rsidRPr="0048296D">
        <w:rPr>
          <w:rFonts w:cstheme="minorHAnsi"/>
          <w:b/>
          <w:color w:val="00B0F0"/>
          <w:sz w:val="24"/>
          <w:szCs w:val="24"/>
        </w:rPr>
        <w:t>„Vadon harca</w:t>
      </w:r>
      <w:r w:rsidR="0048296D">
        <w:rPr>
          <w:rFonts w:cstheme="minorHAnsi"/>
          <w:b/>
          <w:color w:val="00B0F0"/>
          <w:sz w:val="24"/>
          <w:szCs w:val="24"/>
        </w:rPr>
        <w:t>”</w:t>
      </w:r>
      <w:r w:rsidR="0048296D">
        <w:rPr>
          <w:rFonts w:cstheme="minorHAnsi"/>
          <w:sz w:val="24"/>
          <w:szCs w:val="24"/>
        </w:rPr>
        <w:t xml:space="preserve"> elnevezésű társasjáték, amelyben az alaptáblától a </w:t>
      </w:r>
      <w:r w:rsidR="0048296D" w:rsidRPr="00EB7F1A">
        <w:rPr>
          <w:rFonts w:cstheme="minorHAnsi"/>
          <w:sz w:val="24"/>
          <w:szCs w:val="24"/>
        </w:rPr>
        <w:t>játékszabályon</w:t>
      </w:r>
      <w:r w:rsidR="00EB7F1A" w:rsidRPr="00EB7F1A">
        <w:rPr>
          <w:rFonts w:cstheme="minorHAnsi"/>
          <w:sz w:val="24"/>
          <w:szCs w:val="24"/>
        </w:rPr>
        <w:t xml:space="preserve">, </w:t>
      </w:r>
      <w:r w:rsidR="0048296D" w:rsidRPr="00EB7F1A">
        <w:rPr>
          <w:rFonts w:cstheme="minorHAnsi"/>
          <w:sz w:val="24"/>
          <w:szCs w:val="24"/>
        </w:rPr>
        <w:t>a különböző funkciójú kártyák</w:t>
      </w:r>
      <w:r w:rsidR="00657B3F" w:rsidRPr="00EB7F1A">
        <w:rPr>
          <w:rFonts w:cstheme="minorHAnsi"/>
          <w:sz w:val="24"/>
          <w:szCs w:val="24"/>
        </w:rPr>
        <w:t xml:space="preserve"> grafikájá</w:t>
      </w:r>
      <w:r w:rsidR="00EB7F1A" w:rsidRPr="00EB7F1A">
        <w:rPr>
          <w:rFonts w:cstheme="minorHAnsi"/>
          <w:sz w:val="24"/>
          <w:szCs w:val="24"/>
        </w:rPr>
        <w:t>n keresztül a</w:t>
      </w:r>
      <w:r w:rsidR="0048296D" w:rsidRPr="00EB7F1A">
        <w:rPr>
          <w:rFonts w:cstheme="minorHAnsi"/>
          <w:sz w:val="24"/>
          <w:szCs w:val="24"/>
        </w:rPr>
        <w:t xml:space="preserve"> </w:t>
      </w:r>
      <w:r w:rsidR="00EB7F1A" w:rsidRPr="00EB7F1A">
        <w:rPr>
          <w:bCs/>
          <w:sz w:val="24"/>
          <w:szCs w:val="24"/>
        </w:rPr>
        <w:t xml:space="preserve">3D kiterjedésű, digitális tervezésű játékeszközökig </w:t>
      </w:r>
      <w:r w:rsidR="0048296D" w:rsidRPr="00EB7F1A">
        <w:rPr>
          <w:rFonts w:cstheme="minorHAnsi"/>
          <w:sz w:val="24"/>
          <w:szCs w:val="24"/>
        </w:rPr>
        <w:t xml:space="preserve">minden a gyerekek szárnyaló fantáziáját idézi és az ő kétkezi alkotásaiknak, valamint tervezési munkájuknak az eredménye.  Az eltérő különleges képességekkel bíró </w:t>
      </w:r>
      <w:r w:rsidR="00657B3F" w:rsidRPr="00EB7F1A">
        <w:rPr>
          <w:rFonts w:cstheme="minorHAnsi"/>
          <w:sz w:val="24"/>
          <w:szCs w:val="24"/>
        </w:rPr>
        <w:t xml:space="preserve">szereplők, a </w:t>
      </w:r>
      <w:r w:rsidR="0048296D" w:rsidRPr="00EB7F1A">
        <w:rPr>
          <w:rFonts w:cstheme="minorHAnsi"/>
          <w:sz w:val="24"/>
          <w:szCs w:val="24"/>
        </w:rPr>
        <w:t xml:space="preserve">Kék </w:t>
      </w:r>
      <w:r w:rsidR="00C87D9D">
        <w:rPr>
          <w:rFonts w:cstheme="minorHAnsi"/>
          <w:sz w:val="24"/>
          <w:szCs w:val="24"/>
        </w:rPr>
        <w:t>Farkasok</w:t>
      </w:r>
      <w:r w:rsidR="0048296D" w:rsidRPr="00EB7F1A">
        <w:rPr>
          <w:rFonts w:cstheme="minorHAnsi"/>
          <w:sz w:val="24"/>
          <w:szCs w:val="24"/>
        </w:rPr>
        <w:t xml:space="preserve">, </w:t>
      </w:r>
      <w:r w:rsidR="00657B3F" w:rsidRPr="00EB7F1A">
        <w:rPr>
          <w:rFonts w:cstheme="minorHAnsi"/>
          <w:sz w:val="24"/>
          <w:szCs w:val="24"/>
        </w:rPr>
        <w:t xml:space="preserve">a </w:t>
      </w:r>
      <w:r w:rsidR="0048296D" w:rsidRPr="00EB7F1A">
        <w:rPr>
          <w:rFonts w:cstheme="minorHAnsi"/>
          <w:sz w:val="24"/>
          <w:szCs w:val="24"/>
        </w:rPr>
        <w:t xml:space="preserve">Sárga Macskák, </w:t>
      </w:r>
      <w:r w:rsidR="00657B3F" w:rsidRPr="00EB7F1A">
        <w:rPr>
          <w:rFonts w:cstheme="minorHAnsi"/>
          <w:sz w:val="24"/>
          <w:szCs w:val="24"/>
        </w:rPr>
        <w:t xml:space="preserve">a </w:t>
      </w:r>
      <w:r w:rsidR="0048296D" w:rsidRPr="00EB7F1A">
        <w:rPr>
          <w:rFonts w:cstheme="minorHAnsi"/>
          <w:sz w:val="24"/>
          <w:szCs w:val="24"/>
        </w:rPr>
        <w:t xml:space="preserve">Zöld Sasok és </w:t>
      </w:r>
      <w:r w:rsidR="00657B3F" w:rsidRPr="00EB7F1A">
        <w:rPr>
          <w:rFonts w:cstheme="minorHAnsi"/>
          <w:sz w:val="24"/>
          <w:szCs w:val="24"/>
        </w:rPr>
        <w:t xml:space="preserve">a </w:t>
      </w:r>
      <w:r w:rsidR="0048296D" w:rsidRPr="00EB7F1A">
        <w:rPr>
          <w:rFonts w:cstheme="minorHAnsi"/>
          <w:sz w:val="24"/>
          <w:szCs w:val="24"/>
        </w:rPr>
        <w:t>Piros Bölények küzdenek meg egymással a Vadon variábilis játéktábláján, hogy a lehető leggyorsabban kiépítve a civilizációt megnyerhessék a játékot. A győzelemhez nem elég a szerencse, bár a szerencsemezők és szerencsekerék játékba történő beépítésével annak is hagytunk</w:t>
      </w:r>
      <w:r w:rsidR="0048296D">
        <w:rPr>
          <w:rFonts w:cstheme="minorHAnsi"/>
          <w:sz w:val="24"/>
          <w:szCs w:val="24"/>
        </w:rPr>
        <w:t xml:space="preserve"> teret, </w:t>
      </w:r>
      <w:r w:rsidR="00EB7F1A">
        <w:rPr>
          <w:rFonts w:cstheme="minorHAnsi"/>
          <w:sz w:val="24"/>
          <w:szCs w:val="24"/>
        </w:rPr>
        <w:t xml:space="preserve">de </w:t>
      </w:r>
      <w:r w:rsidR="0048296D">
        <w:rPr>
          <w:rFonts w:cstheme="minorHAnsi"/>
          <w:sz w:val="24"/>
          <w:szCs w:val="24"/>
        </w:rPr>
        <w:t>okosan kell gondolkodni</w:t>
      </w:r>
      <w:r w:rsidR="00EB7F1A">
        <w:rPr>
          <w:rFonts w:cstheme="minorHAnsi"/>
          <w:sz w:val="24"/>
          <w:szCs w:val="24"/>
        </w:rPr>
        <w:t xml:space="preserve">, </w:t>
      </w:r>
      <w:r w:rsidR="0048296D">
        <w:rPr>
          <w:rFonts w:cstheme="minorHAnsi"/>
          <w:sz w:val="24"/>
          <w:szCs w:val="24"/>
        </w:rPr>
        <w:t>helyezkedni</w:t>
      </w:r>
      <w:r w:rsidR="00EB7F1A">
        <w:rPr>
          <w:rFonts w:cstheme="minorHAnsi"/>
          <w:sz w:val="24"/>
          <w:szCs w:val="24"/>
        </w:rPr>
        <w:t xml:space="preserve">, természetesen közben </w:t>
      </w:r>
      <w:r w:rsidR="0048296D">
        <w:rPr>
          <w:rFonts w:cstheme="minorHAnsi"/>
          <w:sz w:val="24"/>
          <w:szCs w:val="24"/>
        </w:rPr>
        <w:t>figyelve a többi játékos mozgását is</w:t>
      </w:r>
      <w:r w:rsidR="00AC6B59">
        <w:rPr>
          <w:rFonts w:cstheme="minorHAnsi"/>
          <w:sz w:val="24"/>
          <w:szCs w:val="24"/>
        </w:rPr>
        <w:t>.</w:t>
      </w:r>
      <w:r w:rsidR="00EB7F1A">
        <w:rPr>
          <w:rFonts w:cstheme="minorHAnsi"/>
          <w:sz w:val="24"/>
          <w:szCs w:val="24"/>
        </w:rPr>
        <w:t xml:space="preserve"> A játék interaktív; a játékosok lépéseikkel – kereskedéssel, csatázással, erőfölényük kihasználásával - befolyásolhatják a többi játékos pozícióját is.</w:t>
      </w:r>
    </w:p>
    <w:p w14:paraId="77E68A58" w14:textId="77777777" w:rsidR="0048296D" w:rsidRPr="00E231F3" w:rsidRDefault="0048296D" w:rsidP="00AC6B59">
      <w:pPr>
        <w:jc w:val="both"/>
        <w:rPr>
          <w:bCs/>
          <w:sz w:val="26"/>
          <w:szCs w:val="26"/>
        </w:rPr>
      </w:pPr>
    </w:p>
    <w:p w14:paraId="5AF15709" w14:textId="06D9DE34" w:rsidR="0048296D" w:rsidRPr="00AC6B59" w:rsidRDefault="00AC6B59" w:rsidP="00AC6B59">
      <w:pPr>
        <w:shd w:val="clear" w:color="auto" w:fill="FFFFFF"/>
        <w:jc w:val="both"/>
        <w:rPr>
          <w:rFonts w:cstheme="minorHAnsi"/>
          <w:sz w:val="24"/>
          <w:szCs w:val="24"/>
        </w:rPr>
      </w:pPr>
      <w:r w:rsidRPr="00AC6B59">
        <w:rPr>
          <w:rFonts w:cstheme="minorHAnsi"/>
          <w:sz w:val="24"/>
          <w:szCs w:val="24"/>
        </w:rPr>
        <w:t>Rendkívül büszkék vagyunk a hozzánk járó kisdiákokra, hiszen i</w:t>
      </w:r>
      <w:r w:rsidR="0048296D" w:rsidRPr="00AC6B59">
        <w:rPr>
          <w:rFonts w:cstheme="minorHAnsi"/>
          <w:sz w:val="24"/>
          <w:szCs w:val="24"/>
        </w:rPr>
        <w:t xml:space="preserve">rányított szakmai támogatással a játéktervezés teljes folyamatát – az ötlet megszületésétől a történet, a helyszínek és a szereplők kitalálásán, a játékszabályzat megalkotásán, a próbajáték tesztelésén keresztül a végleges változat kivitelezéséig – az ifjú játéktervezők vitték végig. </w:t>
      </w:r>
    </w:p>
    <w:p w14:paraId="77A4CE1B" w14:textId="77777777" w:rsidR="0048296D" w:rsidRPr="00AC6B59" w:rsidRDefault="0048296D" w:rsidP="00AC6B59">
      <w:pPr>
        <w:shd w:val="clear" w:color="auto" w:fill="FFFFFF"/>
        <w:jc w:val="both"/>
        <w:rPr>
          <w:rFonts w:cstheme="minorHAnsi"/>
          <w:sz w:val="24"/>
          <w:szCs w:val="24"/>
        </w:rPr>
      </w:pPr>
    </w:p>
    <w:p w14:paraId="0883D9D9" w14:textId="172FFA79" w:rsidR="0048296D" w:rsidRDefault="0048296D" w:rsidP="00AC6B59">
      <w:pPr>
        <w:shd w:val="clear" w:color="auto" w:fill="FFFFFF"/>
        <w:jc w:val="both"/>
        <w:rPr>
          <w:rFonts w:cstheme="minorHAnsi"/>
          <w:sz w:val="24"/>
          <w:szCs w:val="24"/>
        </w:rPr>
      </w:pPr>
      <w:r w:rsidRPr="00AC6B59">
        <w:rPr>
          <w:rFonts w:cstheme="minorHAnsi"/>
          <w:sz w:val="24"/>
          <w:szCs w:val="24"/>
        </w:rPr>
        <w:t>A játék alkotóelemeit, a küldetéstárgyakat</w:t>
      </w:r>
      <w:r w:rsidR="00EB7F1A">
        <w:rPr>
          <w:rFonts w:cstheme="minorHAnsi"/>
          <w:sz w:val="24"/>
          <w:szCs w:val="24"/>
        </w:rPr>
        <w:t xml:space="preserve"> - kunyhókat, fegyvereket, élelmiszerből álló ellátmányt és totemállatokat - </w:t>
      </w:r>
      <w:r w:rsidRPr="00AC6B59">
        <w:rPr>
          <w:rFonts w:cstheme="minorHAnsi"/>
          <w:sz w:val="24"/>
          <w:szCs w:val="24"/>
        </w:rPr>
        <w:t xml:space="preserve">a gyerekek számítógépes program használatával tervezték meg. A megtervezett formák 3D nyomtatóval kerültek kinyomtatásra. A gyerekek szerkesztették a játéktábla alapjául szolgáló hatszög lapkákat, azokat a kitalált tájegységeknek megfelelően illusztrálták. A lapkákat </w:t>
      </w:r>
      <w:r w:rsidRPr="00AC6B59">
        <w:rPr>
          <w:rFonts w:cstheme="minorHAnsi"/>
          <w:sz w:val="24"/>
          <w:szCs w:val="24"/>
        </w:rPr>
        <w:lastRenderedPageBreak/>
        <w:t xml:space="preserve">rétegelt lemezből lézervágóval vágtuk ki, és erre ragasztottuk rá az illusztrációkat. Az események és gondoskodáskártyák történéseinek kitalálása, azok megszövegezése és megrajzolása, a különleges képesség kártyák és a címerek rajzai is a gyerekek kétkezi munkájának eredménye. </w:t>
      </w:r>
    </w:p>
    <w:p w14:paraId="5A89010C" w14:textId="54FA201F" w:rsidR="00EB7F1A" w:rsidRDefault="00EB7F1A" w:rsidP="00AC6B59">
      <w:pPr>
        <w:shd w:val="clear" w:color="auto" w:fill="FFFFFF"/>
        <w:jc w:val="both"/>
        <w:rPr>
          <w:rFonts w:cstheme="minorHAnsi"/>
          <w:sz w:val="24"/>
          <w:szCs w:val="24"/>
        </w:rPr>
      </w:pPr>
    </w:p>
    <w:p w14:paraId="1AAF1B48" w14:textId="293D5787" w:rsidR="00EB7F1A" w:rsidRPr="00951D7C" w:rsidRDefault="00EB7F1A" w:rsidP="00AC6B59">
      <w:pPr>
        <w:shd w:val="clear" w:color="auto" w:fill="FFFFFF"/>
        <w:jc w:val="both"/>
        <w:rPr>
          <w:rFonts w:cstheme="minorHAnsi"/>
          <w:sz w:val="24"/>
          <w:szCs w:val="24"/>
        </w:rPr>
      </w:pPr>
      <w:r w:rsidRPr="00951D7C">
        <w:rPr>
          <w:bCs/>
          <w:sz w:val="24"/>
          <w:szCs w:val="24"/>
        </w:rPr>
        <w:t xml:space="preserve">A gyerekek maguk is nagyon élvezték, és nagy büszkeséggel töltötte el őket, hogy létrehoztak valami újat, valami különlegeset. Nagyszerű érzés volt, hogy a hosszú, több hónapos és sok-sok lépcsőfokból álló projekt végén végül kezükbe foghatták munkájuk gyümölcsét. A tanév végén minden gyermek kapott egy példányt a játékból, hogy a későbbiekben otthon is </w:t>
      </w:r>
      <w:r w:rsidR="00951D7C" w:rsidRPr="00951D7C">
        <w:rPr>
          <w:bCs/>
          <w:sz w:val="24"/>
          <w:szCs w:val="24"/>
        </w:rPr>
        <w:t>hódolhassanak játékszenvedélyüknek.</w:t>
      </w:r>
      <w:r w:rsidRPr="00951D7C">
        <w:rPr>
          <w:bCs/>
          <w:sz w:val="24"/>
          <w:szCs w:val="24"/>
        </w:rPr>
        <w:t xml:space="preserve"> </w:t>
      </w:r>
    </w:p>
    <w:p w14:paraId="45490D02" w14:textId="0840EEDD" w:rsidR="0048296D" w:rsidRPr="00951D7C" w:rsidRDefault="0048296D" w:rsidP="00AC6B59">
      <w:pPr>
        <w:shd w:val="clear" w:color="auto" w:fill="FFFFFF"/>
        <w:jc w:val="both"/>
        <w:rPr>
          <w:rFonts w:cstheme="minorHAnsi"/>
          <w:sz w:val="24"/>
          <w:szCs w:val="24"/>
        </w:rPr>
      </w:pPr>
    </w:p>
    <w:p w14:paraId="05CF1CDA" w14:textId="71C5E413" w:rsidR="00AC6B59" w:rsidRPr="00951D7C" w:rsidRDefault="00AC6B59" w:rsidP="00AC6B59">
      <w:pPr>
        <w:shd w:val="clear" w:color="auto" w:fill="FFFFFF"/>
        <w:jc w:val="both"/>
        <w:rPr>
          <w:rFonts w:cstheme="minorHAnsi"/>
          <w:sz w:val="24"/>
          <w:szCs w:val="24"/>
        </w:rPr>
      </w:pPr>
      <w:r w:rsidRPr="00951D7C">
        <w:rPr>
          <w:rFonts w:cstheme="minorHAnsi"/>
          <w:sz w:val="24"/>
          <w:szCs w:val="24"/>
        </w:rPr>
        <w:t>Mindebből talán érzékelhető, hogy nem egy egyszerű, néhány alkalom után unalmassá váló társas született, hanem egy olyan játék, amely mind tartalmi, mind formai kivitelezésében rendkívül igényes, és a vele való játék legalább olyan izgalmas és inspiráló időtöltést jelent, mint amilyen a játék megalkotása volt.</w:t>
      </w:r>
    </w:p>
    <w:p w14:paraId="4FCBB379" w14:textId="54B10B7D" w:rsidR="00657B3F" w:rsidRPr="00951D7C" w:rsidRDefault="00657B3F" w:rsidP="00AC6B59">
      <w:pPr>
        <w:shd w:val="clear" w:color="auto" w:fill="FFFFFF"/>
        <w:jc w:val="both"/>
        <w:rPr>
          <w:rFonts w:cstheme="minorHAnsi"/>
          <w:sz w:val="24"/>
          <w:szCs w:val="24"/>
        </w:rPr>
      </w:pPr>
    </w:p>
    <w:p w14:paraId="27128EC8" w14:textId="0A84B5BE" w:rsidR="00657B3F" w:rsidRPr="00951D7C" w:rsidRDefault="00657B3F" w:rsidP="00AC6B59">
      <w:pPr>
        <w:shd w:val="clear" w:color="auto" w:fill="FFFFFF"/>
        <w:jc w:val="both"/>
        <w:rPr>
          <w:rFonts w:cstheme="minorHAnsi"/>
          <w:sz w:val="24"/>
          <w:szCs w:val="24"/>
        </w:rPr>
      </w:pPr>
      <w:r w:rsidRPr="00951D7C">
        <w:rPr>
          <w:rFonts w:cstheme="minorHAnsi"/>
          <w:sz w:val="24"/>
          <w:szCs w:val="24"/>
        </w:rPr>
        <w:t>Ezt alátámasztotta az az évvégi záró rendezvény, amelyen a gyerekek meghívott családtagjaikkal együtt egy nagy közös játékdélután keretében próbálhatták ki a társasjátékot.</w:t>
      </w:r>
    </w:p>
    <w:p w14:paraId="11466103" w14:textId="77777777" w:rsidR="00AC6B59" w:rsidRPr="00951D7C" w:rsidRDefault="00AC6B59" w:rsidP="00AC6B59">
      <w:pPr>
        <w:shd w:val="clear" w:color="auto" w:fill="FFFFFF"/>
        <w:jc w:val="both"/>
        <w:rPr>
          <w:rFonts w:cstheme="minorHAnsi"/>
          <w:sz w:val="24"/>
          <w:szCs w:val="24"/>
        </w:rPr>
      </w:pPr>
    </w:p>
    <w:p w14:paraId="3E184FB4" w14:textId="1D176DF0" w:rsidR="00AC6B59" w:rsidRPr="00951D7C" w:rsidRDefault="00AC6B59" w:rsidP="00F62F02">
      <w:pPr>
        <w:shd w:val="clear" w:color="auto" w:fill="FFFFFF"/>
        <w:jc w:val="both"/>
        <w:rPr>
          <w:rFonts w:cstheme="minorHAnsi"/>
          <w:sz w:val="24"/>
          <w:szCs w:val="24"/>
        </w:rPr>
      </w:pPr>
      <w:r w:rsidRPr="00951D7C">
        <w:rPr>
          <w:rFonts w:cstheme="minorHAnsi"/>
          <w:sz w:val="24"/>
          <w:szCs w:val="24"/>
        </w:rPr>
        <w:t xml:space="preserve">Ha </w:t>
      </w:r>
      <w:r w:rsidR="00657B3F" w:rsidRPr="00951D7C">
        <w:rPr>
          <w:rFonts w:cstheme="minorHAnsi"/>
          <w:sz w:val="24"/>
          <w:szCs w:val="24"/>
        </w:rPr>
        <w:t xml:space="preserve">Te is </w:t>
      </w:r>
      <w:r w:rsidRPr="00951D7C">
        <w:rPr>
          <w:rFonts w:cstheme="minorHAnsi"/>
          <w:sz w:val="24"/>
          <w:szCs w:val="24"/>
        </w:rPr>
        <w:t xml:space="preserve">kedvet kaptál kipróbálni a játékot, gyere el a Tehetségműhelybe és légy Te, aki elsőként teljesíti a Vadon küldetését! </w:t>
      </w:r>
    </w:p>
    <w:p w14:paraId="1E84E1E4" w14:textId="1D5C4E3A" w:rsidR="0048296D" w:rsidRDefault="00057B79" w:rsidP="00F62F02">
      <w:pPr>
        <w:pageBreakBefore/>
        <w:shd w:val="clear" w:color="auto" w:fill="FFFFFF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>Előkészületek – digitális tervezés</w:t>
      </w:r>
    </w:p>
    <w:p w14:paraId="49C3894D" w14:textId="77777777" w:rsidR="0061285C" w:rsidRDefault="0061285C" w:rsidP="0061285C">
      <w:pPr>
        <w:jc w:val="center"/>
        <w:rPr>
          <w:rFonts w:cstheme="minorHAnsi"/>
        </w:rPr>
      </w:pPr>
      <w:r>
        <w:rPr>
          <w:noProof/>
        </w:rPr>
        <w:drawing>
          <wp:inline distT="0" distB="0" distL="0" distR="0" wp14:anchorId="6D772450" wp14:editId="0EB90CFF">
            <wp:extent cx="6019800" cy="3200400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0BE7AD" w14:textId="7931B72C" w:rsidR="0061285C" w:rsidRDefault="0061285C" w:rsidP="0061285C">
      <w:pPr>
        <w:shd w:val="clear" w:color="auto" w:fill="FFFFFF"/>
        <w:rPr>
          <w:rFonts w:cstheme="minorHAnsi"/>
          <w:sz w:val="24"/>
          <w:szCs w:val="24"/>
        </w:rPr>
      </w:pPr>
    </w:p>
    <w:p w14:paraId="034D045B" w14:textId="78C0385D" w:rsidR="00057B79" w:rsidRDefault="00057B79" w:rsidP="0061285C">
      <w:pPr>
        <w:shd w:val="clear" w:color="auto" w:fill="FFFFFF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Esemény- és gondoskodáskártyák</w:t>
      </w:r>
    </w:p>
    <w:p w14:paraId="0A0BB735" w14:textId="062300E9" w:rsidR="00F62F02" w:rsidRDefault="00F62F02" w:rsidP="00F62F02">
      <w:pPr>
        <w:ind w:left="-567"/>
        <w:rPr>
          <w:noProof/>
        </w:rPr>
      </w:pPr>
      <w:r>
        <w:rPr>
          <w:noProof/>
        </w:rPr>
        <w:drawing>
          <wp:inline distT="0" distB="0" distL="0" distR="0" wp14:anchorId="139622E3" wp14:editId="07E69EA6">
            <wp:extent cx="2140958" cy="3200400"/>
            <wp:effectExtent l="0" t="0" r="0" b="0"/>
            <wp:docPr id="29" name="Kép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44784" cy="3206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7F8AA503" wp14:editId="04E96F8A">
            <wp:extent cx="2058152" cy="3076575"/>
            <wp:effectExtent l="0" t="0" r="0" b="0"/>
            <wp:docPr id="30" name="Kép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61651" cy="3081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0A68A687" wp14:editId="6BC92EA8">
            <wp:extent cx="2019300" cy="3082402"/>
            <wp:effectExtent l="0" t="0" r="0" b="3810"/>
            <wp:docPr id="31" name="Kép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20964" cy="3084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344F4" w14:textId="7E801AEE" w:rsidR="00856FD7" w:rsidRDefault="00856FD7" w:rsidP="0048296D">
      <w:pPr>
        <w:shd w:val="clear" w:color="auto" w:fill="FFFFFF"/>
        <w:rPr>
          <w:rFonts w:cstheme="minorHAnsi"/>
          <w:sz w:val="24"/>
          <w:szCs w:val="24"/>
        </w:rPr>
      </w:pPr>
    </w:p>
    <w:p w14:paraId="71C377C5" w14:textId="4D39ED47" w:rsidR="00F62F02" w:rsidRDefault="00F62F02" w:rsidP="0048296D">
      <w:pPr>
        <w:shd w:val="clear" w:color="auto" w:fill="FFFFFF"/>
        <w:rPr>
          <w:rFonts w:cstheme="minorHAnsi"/>
          <w:sz w:val="24"/>
          <w:szCs w:val="24"/>
        </w:rPr>
      </w:pPr>
    </w:p>
    <w:p w14:paraId="42508A0B" w14:textId="2CE01AB3" w:rsidR="0061285C" w:rsidRDefault="0061285C" w:rsidP="0048296D">
      <w:pPr>
        <w:shd w:val="clear" w:color="auto" w:fill="FFFFFF"/>
        <w:rPr>
          <w:rFonts w:cstheme="minorHAnsi"/>
          <w:sz w:val="24"/>
          <w:szCs w:val="24"/>
        </w:rPr>
      </w:pPr>
    </w:p>
    <w:p w14:paraId="2C6D20F7" w14:textId="719678B2" w:rsidR="0061285C" w:rsidRDefault="0061285C" w:rsidP="0048296D">
      <w:pPr>
        <w:shd w:val="clear" w:color="auto" w:fill="FFFFFF"/>
        <w:rPr>
          <w:rFonts w:cstheme="minorHAnsi"/>
          <w:sz w:val="24"/>
          <w:szCs w:val="24"/>
        </w:rPr>
      </w:pPr>
    </w:p>
    <w:p w14:paraId="34A1441E" w14:textId="29BF0BB1" w:rsidR="0061285C" w:rsidRDefault="0061285C" w:rsidP="0048296D">
      <w:pPr>
        <w:shd w:val="clear" w:color="auto" w:fill="FFFFFF"/>
        <w:rPr>
          <w:rFonts w:cstheme="minorHAnsi"/>
          <w:sz w:val="24"/>
          <w:szCs w:val="24"/>
        </w:rPr>
      </w:pPr>
    </w:p>
    <w:p w14:paraId="21304225" w14:textId="53664BCC" w:rsidR="0061285C" w:rsidRDefault="0061285C" w:rsidP="0048296D">
      <w:pPr>
        <w:shd w:val="clear" w:color="auto" w:fill="FFFFFF"/>
        <w:rPr>
          <w:rFonts w:cstheme="minorHAnsi"/>
          <w:sz w:val="24"/>
          <w:szCs w:val="24"/>
        </w:rPr>
      </w:pPr>
    </w:p>
    <w:p w14:paraId="1676C075" w14:textId="64C1F8D5" w:rsidR="0061285C" w:rsidRDefault="0061285C" w:rsidP="0048296D">
      <w:pPr>
        <w:shd w:val="clear" w:color="auto" w:fill="FFFFFF"/>
        <w:rPr>
          <w:rFonts w:cstheme="minorHAnsi"/>
          <w:sz w:val="24"/>
          <w:szCs w:val="24"/>
        </w:rPr>
      </w:pPr>
    </w:p>
    <w:p w14:paraId="0073E34B" w14:textId="78E35489" w:rsidR="0061285C" w:rsidRDefault="0061285C" w:rsidP="0048296D">
      <w:pPr>
        <w:shd w:val="clear" w:color="auto" w:fill="FFFFFF"/>
        <w:rPr>
          <w:rFonts w:cstheme="minorHAnsi"/>
          <w:sz w:val="24"/>
          <w:szCs w:val="24"/>
        </w:rPr>
      </w:pPr>
    </w:p>
    <w:p w14:paraId="442F16FD" w14:textId="5D91B9A8" w:rsidR="0061285C" w:rsidRDefault="0061285C" w:rsidP="0048296D">
      <w:pPr>
        <w:shd w:val="clear" w:color="auto" w:fill="FFFFFF"/>
        <w:rPr>
          <w:rFonts w:cstheme="minorHAnsi"/>
          <w:sz w:val="24"/>
          <w:szCs w:val="24"/>
        </w:rPr>
      </w:pPr>
    </w:p>
    <w:p w14:paraId="3A8C4264" w14:textId="07D7556B" w:rsidR="0061285C" w:rsidRPr="00AC6B59" w:rsidRDefault="00057B79" w:rsidP="0048296D">
      <w:pPr>
        <w:shd w:val="clear" w:color="auto" w:fill="FFFFFF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Digitális tervezésű és 3D-vel kinyomtatott küldetéstárgyak és nyersanyagok</w:t>
      </w:r>
    </w:p>
    <w:p w14:paraId="166958D0" w14:textId="0B390E63" w:rsidR="0065222D" w:rsidRDefault="00856FD7" w:rsidP="00A026AD">
      <w:pPr>
        <w:ind w:left="-567"/>
        <w:rPr>
          <w:noProof/>
        </w:rPr>
      </w:pPr>
      <w:r>
        <w:rPr>
          <w:noProof/>
        </w:rPr>
        <w:drawing>
          <wp:inline distT="0" distB="0" distL="0" distR="0" wp14:anchorId="6E5311FD" wp14:editId="0137D263">
            <wp:extent cx="1971675" cy="1538549"/>
            <wp:effectExtent l="0" t="0" r="0" b="5080"/>
            <wp:docPr id="24" name="Kép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82700" cy="1547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2E4276BE" wp14:editId="47CA6AC6">
            <wp:extent cx="2354332" cy="1499870"/>
            <wp:effectExtent l="0" t="0" r="8255" b="5080"/>
            <wp:docPr id="22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82555" cy="151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26AD">
        <w:rPr>
          <w:noProof/>
        </w:rPr>
        <w:drawing>
          <wp:inline distT="0" distB="0" distL="0" distR="0" wp14:anchorId="26E9A7AF" wp14:editId="3293291A">
            <wp:extent cx="2057400" cy="1547101"/>
            <wp:effectExtent l="0" t="0" r="0" b="0"/>
            <wp:docPr id="32" name="Kép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63335" cy="1551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46A38F" w14:textId="32A07DD0" w:rsidR="00FA6DB8" w:rsidRDefault="00FA6DB8" w:rsidP="00856FD7">
      <w:pPr>
        <w:ind w:left="-567"/>
        <w:rPr>
          <w:noProof/>
        </w:rPr>
      </w:pPr>
    </w:p>
    <w:p w14:paraId="5207554D" w14:textId="31DBC06F" w:rsidR="0061285C" w:rsidRDefault="0061285C" w:rsidP="00856FD7">
      <w:pPr>
        <w:ind w:left="-567"/>
        <w:rPr>
          <w:noProof/>
        </w:rPr>
      </w:pPr>
    </w:p>
    <w:p w14:paraId="56722E73" w14:textId="77777777" w:rsidR="0061285C" w:rsidRDefault="0061285C" w:rsidP="00856FD7">
      <w:pPr>
        <w:ind w:left="-567"/>
        <w:rPr>
          <w:noProof/>
        </w:rPr>
      </w:pPr>
    </w:p>
    <w:p w14:paraId="549F49FD" w14:textId="7E604269" w:rsidR="00FA6DB8" w:rsidRDefault="00FA6DB8" w:rsidP="00856FD7">
      <w:pPr>
        <w:ind w:left="-567"/>
        <w:rPr>
          <w:rFonts w:cstheme="minorHAnsi"/>
        </w:rPr>
      </w:pPr>
      <w:r>
        <w:rPr>
          <w:noProof/>
        </w:rPr>
        <w:drawing>
          <wp:inline distT="0" distB="0" distL="0" distR="0" wp14:anchorId="69ECE617" wp14:editId="14A27F67">
            <wp:extent cx="2108127" cy="1581150"/>
            <wp:effectExtent l="0" t="0" r="6985" b="0"/>
            <wp:docPr id="38" name="Kép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796" cy="1587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2F02">
        <w:rPr>
          <w:noProof/>
        </w:rPr>
        <w:t xml:space="preserve">    </w:t>
      </w:r>
      <w:r w:rsidR="00F62F02">
        <w:rPr>
          <w:noProof/>
        </w:rPr>
        <w:drawing>
          <wp:inline distT="0" distB="0" distL="0" distR="0" wp14:anchorId="337473EB" wp14:editId="62A2D1BF">
            <wp:extent cx="2034469" cy="1525905"/>
            <wp:effectExtent l="0" t="0" r="4445" b="0"/>
            <wp:docPr id="36" name="Kép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15" cy="152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2F02">
        <w:rPr>
          <w:rFonts w:cstheme="minorHAnsi"/>
        </w:rPr>
        <w:t xml:space="preserve">   </w:t>
      </w:r>
      <w:r w:rsidR="00F62F02">
        <w:rPr>
          <w:noProof/>
        </w:rPr>
        <w:drawing>
          <wp:inline distT="0" distB="0" distL="0" distR="0" wp14:anchorId="16163264" wp14:editId="00064780">
            <wp:extent cx="2082165" cy="1561678"/>
            <wp:effectExtent l="0" t="0" r="0" b="635"/>
            <wp:docPr id="37" name="Kép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935" cy="1569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E0B55F" w14:textId="756CE098" w:rsidR="0061285C" w:rsidRDefault="0061285C" w:rsidP="00856FD7">
      <w:pPr>
        <w:ind w:left="-567"/>
        <w:rPr>
          <w:rFonts w:cstheme="minorHAnsi"/>
        </w:rPr>
      </w:pPr>
    </w:p>
    <w:p w14:paraId="6CF119DB" w14:textId="7879E376" w:rsidR="0061285C" w:rsidRDefault="0061285C" w:rsidP="00856FD7">
      <w:pPr>
        <w:ind w:left="-567"/>
        <w:rPr>
          <w:rFonts w:cstheme="minorHAnsi"/>
        </w:rPr>
      </w:pPr>
    </w:p>
    <w:p w14:paraId="77181E46" w14:textId="77777777" w:rsidR="0061285C" w:rsidRDefault="0061285C" w:rsidP="00856FD7">
      <w:pPr>
        <w:ind w:left="-567"/>
        <w:rPr>
          <w:rFonts w:cstheme="minorHAnsi"/>
        </w:rPr>
      </w:pPr>
    </w:p>
    <w:p w14:paraId="491AE42F" w14:textId="30DE0B74" w:rsidR="00AC780D" w:rsidRDefault="00F62F02" w:rsidP="0061285C">
      <w:pPr>
        <w:ind w:left="-567"/>
        <w:jc w:val="both"/>
        <w:rPr>
          <w:rFonts w:cstheme="minorHAnsi"/>
        </w:rPr>
      </w:pPr>
      <w:r>
        <w:rPr>
          <w:noProof/>
        </w:rPr>
        <w:drawing>
          <wp:inline distT="0" distB="0" distL="0" distR="0" wp14:anchorId="4FEC9D7F" wp14:editId="4AE1DFC1">
            <wp:extent cx="3129915" cy="2347517"/>
            <wp:effectExtent l="0" t="0" r="0" b="0"/>
            <wp:docPr id="51" name="Kép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595" cy="2362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</w:rPr>
        <w:t xml:space="preserve">  </w:t>
      </w:r>
      <w:r w:rsidR="0061285C">
        <w:rPr>
          <w:noProof/>
        </w:rPr>
        <w:t xml:space="preserve">   </w:t>
      </w:r>
      <w:r w:rsidR="0061285C">
        <w:rPr>
          <w:noProof/>
        </w:rPr>
        <w:drawing>
          <wp:inline distT="0" distB="0" distL="0" distR="0" wp14:anchorId="516A3AC1" wp14:editId="735CE13E">
            <wp:extent cx="3113933" cy="2335530"/>
            <wp:effectExtent l="0" t="0" r="0" b="7620"/>
            <wp:docPr id="49" name="Kép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847" cy="2343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64D320" w14:textId="6E33A4C8" w:rsidR="0065222D" w:rsidRDefault="0065222D" w:rsidP="007C75A9">
      <w:pPr>
        <w:jc w:val="center"/>
        <w:rPr>
          <w:rFonts w:cstheme="minorHAnsi"/>
        </w:rPr>
      </w:pPr>
    </w:p>
    <w:p w14:paraId="1B2F3116" w14:textId="20D32FF7" w:rsidR="00AC780D" w:rsidRDefault="00057B79" w:rsidP="00057B79">
      <w:pPr>
        <w:pageBreakBefore/>
        <w:rPr>
          <w:rFonts w:cstheme="minorHAnsi"/>
        </w:rPr>
      </w:pPr>
      <w:r>
        <w:rPr>
          <w:rFonts w:cstheme="minorHAnsi"/>
        </w:rPr>
        <w:lastRenderedPageBreak/>
        <w:t>Alkotás közben</w:t>
      </w:r>
    </w:p>
    <w:p w14:paraId="0FF9F2A3" w14:textId="5DEEC393" w:rsidR="00AC780D" w:rsidRDefault="00AC780D" w:rsidP="00F62F02">
      <w:pPr>
        <w:rPr>
          <w:rFonts w:cstheme="minorHAnsi"/>
        </w:rPr>
      </w:pPr>
      <w:r>
        <w:rPr>
          <w:noProof/>
        </w:rPr>
        <w:drawing>
          <wp:inline distT="0" distB="0" distL="0" distR="0" wp14:anchorId="3BF783EF" wp14:editId="0E379D01">
            <wp:extent cx="2945770" cy="2209405"/>
            <wp:effectExtent l="0" t="0" r="6985" b="635"/>
            <wp:docPr id="35" name="Kép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637" cy="221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2F02">
        <w:rPr>
          <w:rFonts w:cstheme="minorHAnsi"/>
        </w:rPr>
        <w:t xml:space="preserve">  </w:t>
      </w:r>
      <w:r w:rsidR="00F62F02">
        <w:rPr>
          <w:noProof/>
        </w:rPr>
        <w:t xml:space="preserve">   </w:t>
      </w:r>
      <w:r w:rsidR="00F62F02">
        <w:rPr>
          <w:noProof/>
        </w:rPr>
        <w:drawing>
          <wp:inline distT="0" distB="0" distL="0" distR="0" wp14:anchorId="2BD1CCEC" wp14:editId="2AAF5081">
            <wp:extent cx="2886075" cy="2164630"/>
            <wp:effectExtent l="0" t="0" r="0" b="7620"/>
            <wp:docPr id="41" name="Kép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579" cy="2168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0A18F6" w14:textId="6C3C617B" w:rsidR="00F62F02" w:rsidRDefault="00F62F02" w:rsidP="00F62F02">
      <w:pPr>
        <w:rPr>
          <w:rFonts w:cstheme="minorHAnsi"/>
        </w:rPr>
      </w:pPr>
    </w:p>
    <w:p w14:paraId="63749674" w14:textId="47543B03" w:rsidR="00F62F02" w:rsidRDefault="00F62F02" w:rsidP="00F62F02">
      <w:pPr>
        <w:rPr>
          <w:rFonts w:cstheme="minorHAnsi"/>
        </w:rPr>
      </w:pPr>
      <w:r>
        <w:rPr>
          <w:noProof/>
        </w:rPr>
        <w:drawing>
          <wp:inline distT="0" distB="0" distL="0" distR="0" wp14:anchorId="0568B424" wp14:editId="1CD37896">
            <wp:extent cx="2952750" cy="2214639"/>
            <wp:effectExtent l="0" t="0" r="0" b="0"/>
            <wp:docPr id="39" name="Kép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301" cy="2218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</w:rPr>
        <w:t xml:space="preserve"> </w:t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119A0882" wp14:editId="2EB1425E">
            <wp:extent cx="2924175" cy="2193207"/>
            <wp:effectExtent l="0" t="0" r="0" b="0"/>
            <wp:docPr id="42" name="Kép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033" cy="2209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56D78" w14:textId="33AF7D06" w:rsidR="00F62F02" w:rsidRDefault="00F62F02" w:rsidP="00F62F02">
      <w:pPr>
        <w:rPr>
          <w:rFonts w:cstheme="minorHAnsi"/>
        </w:rPr>
      </w:pPr>
    </w:p>
    <w:p w14:paraId="6E5C18D5" w14:textId="5FBD61D0" w:rsidR="00F62F02" w:rsidRDefault="00F62F02" w:rsidP="00F62F02">
      <w:pPr>
        <w:rPr>
          <w:rFonts w:cstheme="minorHAnsi"/>
        </w:rPr>
      </w:pPr>
      <w:r>
        <w:rPr>
          <w:noProof/>
        </w:rPr>
        <w:drawing>
          <wp:inline distT="0" distB="0" distL="0" distR="0" wp14:anchorId="2ECB1A91" wp14:editId="2590E153">
            <wp:extent cx="2958998" cy="2219325"/>
            <wp:effectExtent l="0" t="0" r="0" b="0"/>
            <wp:docPr id="52" name="Kép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166" cy="2223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</w:rPr>
        <w:t xml:space="preserve">    </w:t>
      </w:r>
      <w:r>
        <w:rPr>
          <w:noProof/>
        </w:rPr>
        <w:drawing>
          <wp:inline distT="0" distB="0" distL="0" distR="0" wp14:anchorId="464698AF" wp14:editId="46FF97A2">
            <wp:extent cx="2943225" cy="2207495"/>
            <wp:effectExtent l="0" t="0" r="0" b="2540"/>
            <wp:docPr id="55" name="Kép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367" cy="2211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5E5B59" w14:textId="50113301" w:rsidR="0061285C" w:rsidRDefault="0061285C" w:rsidP="00F62F02">
      <w:pPr>
        <w:rPr>
          <w:rFonts w:cstheme="minorHAnsi"/>
        </w:rPr>
      </w:pPr>
    </w:p>
    <w:p w14:paraId="3EDE85B4" w14:textId="79BC2A25" w:rsidR="0061285C" w:rsidRDefault="0061285C" w:rsidP="00F62F02">
      <w:pPr>
        <w:rPr>
          <w:rFonts w:cstheme="minorHAnsi"/>
        </w:rPr>
      </w:pPr>
    </w:p>
    <w:p w14:paraId="42A9D2E4" w14:textId="080C3BA4" w:rsidR="0061285C" w:rsidRDefault="0061285C" w:rsidP="00F62F02">
      <w:pPr>
        <w:rPr>
          <w:rFonts w:cstheme="minorHAnsi"/>
        </w:rPr>
      </w:pPr>
    </w:p>
    <w:p w14:paraId="5858A8A4" w14:textId="5C4A7FE8" w:rsidR="0061285C" w:rsidRDefault="0061285C" w:rsidP="00F62F02">
      <w:pPr>
        <w:rPr>
          <w:rFonts w:cstheme="minorHAnsi"/>
        </w:rPr>
      </w:pPr>
    </w:p>
    <w:p w14:paraId="3119C970" w14:textId="4551A594" w:rsidR="0061285C" w:rsidRDefault="0061285C" w:rsidP="00F62F02">
      <w:pPr>
        <w:rPr>
          <w:rFonts w:cstheme="minorHAnsi"/>
        </w:rPr>
      </w:pPr>
    </w:p>
    <w:p w14:paraId="6849FB13" w14:textId="7931FFB6" w:rsidR="0061285C" w:rsidRDefault="0061285C" w:rsidP="00F62F02">
      <w:pPr>
        <w:rPr>
          <w:rFonts w:cstheme="minorHAnsi"/>
        </w:rPr>
      </w:pPr>
    </w:p>
    <w:p w14:paraId="0E2BD3F8" w14:textId="426F8578" w:rsidR="0061285C" w:rsidRDefault="0061285C" w:rsidP="00F62F02">
      <w:pPr>
        <w:rPr>
          <w:rFonts w:cstheme="minorHAnsi"/>
        </w:rPr>
      </w:pPr>
    </w:p>
    <w:p w14:paraId="4B602529" w14:textId="77777777" w:rsidR="0061285C" w:rsidRDefault="0061285C" w:rsidP="00F62F02">
      <w:pPr>
        <w:rPr>
          <w:rFonts w:cstheme="minorHAnsi"/>
        </w:rPr>
      </w:pPr>
    </w:p>
    <w:p w14:paraId="318B39D2" w14:textId="159712EA" w:rsidR="0061285C" w:rsidRDefault="00FA6DB8" w:rsidP="0065222D">
      <w:pPr>
        <w:rPr>
          <w:noProof/>
        </w:rPr>
      </w:pPr>
      <w:r>
        <w:rPr>
          <w:noProof/>
        </w:rPr>
        <w:drawing>
          <wp:inline distT="0" distB="0" distL="0" distR="0" wp14:anchorId="0AB85A34" wp14:editId="28B1C2AF">
            <wp:extent cx="2700202" cy="3600176"/>
            <wp:effectExtent l="0" t="0" r="5080" b="635"/>
            <wp:docPr id="54" name="Kép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167" cy="3625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2F02">
        <w:rPr>
          <w:rFonts w:cstheme="minorHAnsi"/>
        </w:rPr>
        <w:t xml:space="preserve"> </w:t>
      </w:r>
      <w:r w:rsidR="0061285C">
        <w:rPr>
          <w:rFonts w:cstheme="minorHAnsi"/>
        </w:rPr>
        <w:t xml:space="preserve"> </w:t>
      </w:r>
      <w:r w:rsidR="00F62F02">
        <w:rPr>
          <w:rFonts w:cstheme="minorHAnsi"/>
        </w:rPr>
        <w:t xml:space="preserve"> </w:t>
      </w:r>
      <w:r w:rsidR="00F62F02">
        <w:rPr>
          <w:noProof/>
        </w:rPr>
        <w:t xml:space="preserve">  </w:t>
      </w:r>
      <w:r w:rsidR="00F62F02">
        <w:rPr>
          <w:noProof/>
        </w:rPr>
        <w:drawing>
          <wp:inline distT="0" distB="0" distL="0" distR="0" wp14:anchorId="5C5E8AD2" wp14:editId="07970E0B">
            <wp:extent cx="2714695" cy="3619500"/>
            <wp:effectExtent l="0" t="0" r="9525" b="0"/>
            <wp:docPr id="53" name="Kép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055" cy="3649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2F02">
        <w:rPr>
          <w:noProof/>
        </w:rPr>
        <w:t xml:space="preserve">  </w:t>
      </w:r>
    </w:p>
    <w:p w14:paraId="20BB9653" w14:textId="64B93DF8" w:rsidR="0061285C" w:rsidRDefault="00F62F02" w:rsidP="0065222D">
      <w:pPr>
        <w:rPr>
          <w:noProof/>
        </w:rPr>
      </w:pPr>
      <w:r>
        <w:rPr>
          <w:noProof/>
        </w:rPr>
        <w:t xml:space="preserve">    </w:t>
      </w:r>
    </w:p>
    <w:p w14:paraId="447BFB34" w14:textId="2FE928F5" w:rsidR="0061285C" w:rsidRDefault="0061285C" w:rsidP="0065222D">
      <w:pPr>
        <w:rPr>
          <w:noProof/>
        </w:rPr>
      </w:pPr>
      <w:r>
        <w:rPr>
          <w:noProof/>
        </w:rPr>
        <w:drawing>
          <wp:inline distT="0" distB="0" distL="0" distR="0" wp14:anchorId="75C52197" wp14:editId="6A912483">
            <wp:extent cx="2678974" cy="3571875"/>
            <wp:effectExtent l="0" t="0" r="7620" b="0"/>
            <wp:docPr id="40" name="Kép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867" cy="3602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>
        <w:rPr>
          <w:noProof/>
        </w:rPr>
        <w:drawing>
          <wp:inline distT="0" distB="0" distL="0" distR="0" wp14:anchorId="1ED51746" wp14:editId="6FEA965B">
            <wp:extent cx="2714625" cy="3619406"/>
            <wp:effectExtent l="0" t="0" r="0" b="635"/>
            <wp:docPr id="46" name="Kép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214" cy="363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92EB07" w14:textId="77777777" w:rsidR="0061285C" w:rsidRDefault="0061285C" w:rsidP="0065222D">
      <w:pPr>
        <w:rPr>
          <w:noProof/>
        </w:rPr>
      </w:pPr>
    </w:p>
    <w:p w14:paraId="0D37D2A5" w14:textId="1103B4D8" w:rsidR="0061285C" w:rsidRDefault="0061285C" w:rsidP="0061285C">
      <w:pPr>
        <w:jc w:val="center"/>
        <w:rPr>
          <w:rFonts w:cstheme="minorHAnsi"/>
        </w:rPr>
      </w:pPr>
    </w:p>
    <w:p w14:paraId="0EA9192D" w14:textId="5E4E5201" w:rsidR="0061285C" w:rsidRDefault="0061285C" w:rsidP="0061285C">
      <w:pPr>
        <w:jc w:val="center"/>
        <w:rPr>
          <w:noProof/>
        </w:rPr>
      </w:pPr>
    </w:p>
    <w:p w14:paraId="7DACE519" w14:textId="0169275C" w:rsidR="00057B79" w:rsidRDefault="00057B79" w:rsidP="0061285C">
      <w:pPr>
        <w:jc w:val="center"/>
        <w:rPr>
          <w:noProof/>
        </w:rPr>
      </w:pPr>
    </w:p>
    <w:p w14:paraId="3A179E62" w14:textId="3723E4A7" w:rsidR="00057B79" w:rsidRDefault="00057B79" w:rsidP="0061285C">
      <w:pPr>
        <w:jc w:val="center"/>
        <w:rPr>
          <w:noProof/>
        </w:rPr>
      </w:pPr>
    </w:p>
    <w:p w14:paraId="7707B1CE" w14:textId="2B285BDF" w:rsidR="00057B79" w:rsidRDefault="00057B79" w:rsidP="00057B79">
      <w:pPr>
        <w:rPr>
          <w:noProof/>
        </w:rPr>
      </w:pPr>
      <w:r>
        <w:rPr>
          <w:noProof/>
        </w:rPr>
        <w:lastRenderedPageBreak/>
        <w:t>Szülői bemutató est közös játékkal</w:t>
      </w:r>
    </w:p>
    <w:p w14:paraId="46593581" w14:textId="77777777" w:rsidR="00057B79" w:rsidRDefault="00057B79" w:rsidP="00057B79">
      <w:pPr>
        <w:rPr>
          <w:noProof/>
        </w:rPr>
      </w:pPr>
    </w:p>
    <w:p w14:paraId="303C5D08" w14:textId="6766783E" w:rsidR="00057B79" w:rsidRDefault="00057B79" w:rsidP="0061285C">
      <w:pPr>
        <w:jc w:val="center"/>
        <w:rPr>
          <w:rFonts w:cstheme="minorHAnsi"/>
        </w:rPr>
      </w:pPr>
      <w:r>
        <w:rPr>
          <w:noProof/>
        </w:rPr>
        <w:drawing>
          <wp:inline distT="0" distB="0" distL="0" distR="0" wp14:anchorId="56706533" wp14:editId="30E72B06">
            <wp:extent cx="4942685" cy="3707143"/>
            <wp:effectExtent l="0" t="0" r="0" b="7620"/>
            <wp:docPr id="47" name="Kép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8546" cy="3719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1FCF51" w14:textId="77777777" w:rsidR="00057B79" w:rsidRDefault="00057B79" w:rsidP="0061285C">
      <w:pPr>
        <w:jc w:val="center"/>
        <w:rPr>
          <w:rFonts w:cstheme="minorHAnsi"/>
        </w:rPr>
      </w:pPr>
    </w:p>
    <w:p w14:paraId="255C55AC" w14:textId="527EC2AA" w:rsidR="0061285C" w:rsidRDefault="0061285C" w:rsidP="0061285C">
      <w:pPr>
        <w:jc w:val="center"/>
        <w:rPr>
          <w:rFonts w:cstheme="minorHAnsi"/>
        </w:rPr>
      </w:pPr>
    </w:p>
    <w:p w14:paraId="63FEC55A" w14:textId="3FE6067B" w:rsidR="0061285C" w:rsidRDefault="0061285C" w:rsidP="0061285C">
      <w:pPr>
        <w:jc w:val="center"/>
        <w:rPr>
          <w:rFonts w:cstheme="minorHAnsi"/>
        </w:rPr>
      </w:pPr>
      <w:r>
        <w:rPr>
          <w:noProof/>
        </w:rPr>
        <w:drawing>
          <wp:inline distT="0" distB="0" distL="0" distR="0" wp14:anchorId="76936F07" wp14:editId="1117514A">
            <wp:extent cx="5019675" cy="3764886"/>
            <wp:effectExtent l="0" t="0" r="0" b="7620"/>
            <wp:docPr id="48" name="Kép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15" cy="3772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055545" w14:textId="77777777" w:rsidR="0061285C" w:rsidRDefault="0061285C" w:rsidP="0061285C">
      <w:pPr>
        <w:jc w:val="center"/>
        <w:rPr>
          <w:rFonts w:cstheme="minorHAnsi"/>
        </w:rPr>
      </w:pPr>
    </w:p>
    <w:p w14:paraId="14108B09" w14:textId="4E51C193" w:rsidR="0061285C" w:rsidRDefault="00FA6DB8" w:rsidP="0061285C">
      <w:pPr>
        <w:jc w:val="center"/>
        <w:rPr>
          <w:rFonts w:cstheme="minorHAnsi"/>
        </w:rPr>
      </w:pPr>
      <w:r>
        <w:rPr>
          <w:noProof/>
        </w:rPr>
        <w:lastRenderedPageBreak/>
        <w:drawing>
          <wp:inline distT="0" distB="0" distL="0" distR="0" wp14:anchorId="5C892241" wp14:editId="35746BA1">
            <wp:extent cx="5200650" cy="3900624"/>
            <wp:effectExtent l="0" t="0" r="0" b="5080"/>
            <wp:docPr id="44" name="Kép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6125" cy="391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7C062F" w14:textId="5F35DE4C" w:rsidR="0061285C" w:rsidRDefault="0061285C" w:rsidP="0061285C">
      <w:pPr>
        <w:jc w:val="center"/>
        <w:rPr>
          <w:rFonts w:cstheme="minorHAnsi"/>
        </w:rPr>
      </w:pPr>
    </w:p>
    <w:p w14:paraId="309DFA87" w14:textId="77777777" w:rsidR="0061285C" w:rsidRDefault="0061285C" w:rsidP="0061285C">
      <w:pPr>
        <w:jc w:val="center"/>
        <w:rPr>
          <w:rFonts w:cstheme="minorHAnsi"/>
        </w:rPr>
      </w:pPr>
    </w:p>
    <w:p w14:paraId="4020AF42" w14:textId="74FE3A89" w:rsidR="0061285C" w:rsidRDefault="0061285C" w:rsidP="0061285C">
      <w:pPr>
        <w:jc w:val="center"/>
        <w:rPr>
          <w:rFonts w:cstheme="minorHAnsi"/>
        </w:rPr>
      </w:pPr>
      <w:r>
        <w:rPr>
          <w:noProof/>
        </w:rPr>
        <w:drawing>
          <wp:inline distT="0" distB="0" distL="0" distR="0" wp14:anchorId="58189DA4" wp14:editId="01703027">
            <wp:extent cx="5334000" cy="4000638"/>
            <wp:effectExtent l="0" t="0" r="0" b="0"/>
            <wp:docPr id="56" name="Kép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337" cy="4003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BA9033" w14:textId="73E57E5D" w:rsidR="00FA6DB8" w:rsidRDefault="00FA6DB8" w:rsidP="0061285C">
      <w:pPr>
        <w:jc w:val="center"/>
        <w:rPr>
          <w:rFonts w:cstheme="minorHAnsi"/>
        </w:rPr>
      </w:pPr>
      <w:r>
        <w:rPr>
          <w:noProof/>
        </w:rPr>
        <w:lastRenderedPageBreak/>
        <w:drawing>
          <wp:inline distT="0" distB="0" distL="0" distR="0" wp14:anchorId="13F4047D" wp14:editId="44A9DC73">
            <wp:extent cx="5191125" cy="3893479"/>
            <wp:effectExtent l="0" t="0" r="0" b="0"/>
            <wp:docPr id="43" name="Kép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194" cy="3916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40B7A4" w14:textId="3A13A2DD" w:rsidR="0061285C" w:rsidRDefault="0061285C" w:rsidP="0061285C">
      <w:pPr>
        <w:rPr>
          <w:rFonts w:cstheme="minorHAnsi"/>
        </w:rPr>
      </w:pPr>
    </w:p>
    <w:p w14:paraId="07C8DB80" w14:textId="7AF20AFA" w:rsidR="00F62F02" w:rsidRDefault="00F62F02" w:rsidP="0065222D">
      <w:pPr>
        <w:rPr>
          <w:rFonts w:cstheme="minorHAnsi"/>
        </w:rPr>
      </w:pPr>
    </w:p>
    <w:p w14:paraId="329C1E92" w14:textId="2A4D835C" w:rsidR="00F62F02" w:rsidRPr="002A522B" w:rsidRDefault="00F62F02" w:rsidP="0061285C">
      <w:pPr>
        <w:jc w:val="center"/>
        <w:rPr>
          <w:rFonts w:cstheme="minorHAnsi"/>
        </w:rPr>
      </w:pPr>
      <w:r>
        <w:rPr>
          <w:noProof/>
        </w:rPr>
        <w:drawing>
          <wp:inline distT="0" distB="0" distL="0" distR="0" wp14:anchorId="7AB51C5C" wp14:editId="22AF83C1">
            <wp:extent cx="3997641" cy="5280502"/>
            <wp:effectExtent l="6350" t="0" r="0" b="0"/>
            <wp:docPr id="33" name="Kép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016077" cy="5304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62F02" w:rsidRPr="002A522B" w:rsidSect="0061285C">
      <w:headerReference w:type="default" r:id="rId35"/>
      <w:pgSz w:w="11906" w:h="16838"/>
      <w:pgMar w:top="454" w:right="851" w:bottom="45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A23D52" w14:textId="77777777" w:rsidR="002E3653" w:rsidRDefault="002E3653" w:rsidP="00E63C23">
      <w:pPr>
        <w:spacing w:line="240" w:lineRule="auto"/>
      </w:pPr>
      <w:r>
        <w:separator/>
      </w:r>
    </w:p>
  </w:endnote>
  <w:endnote w:type="continuationSeparator" w:id="0">
    <w:p w14:paraId="35EE5F9B" w14:textId="77777777" w:rsidR="002E3653" w:rsidRDefault="002E3653" w:rsidP="00E63C2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DC035B" w14:textId="77777777" w:rsidR="002E3653" w:rsidRDefault="002E3653" w:rsidP="00E63C23">
      <w:pPr>
        <w:spacing w:line="240" w:lineRule="auto"/>
      </w:pPr>
      <w:r>
        <w:separator/>
      </w:r>
    </w:p>
  </w:footnote>
  <w:footnote w:type="continuationSeparator" w:id="0">
    <w:p w14:paraId="0DBB12BE" w14:textId="77777777" w:rsidR="002E3653" w:rsidRDefault="002E3653" w:rsidP="00E63C2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BA25A9" w14:textId="77777777" w:rsidR="00E63C23" w:rsidRDefault="00E63C23" w:rsidP="00E63C23">
    <w:pPr>
      <w:pStyle w:val="lfej"/>
      <w:ind w:left="-851"/>
    </w:pPr>
  </w:p>
  <w:p w14:paraId="1043ACC6" w14:textId="77777777" w:rsidR="00E63C23" w:rsidRDefault="00E63C23" w:rsidP="00E63C23">
    <w:pPr>
      <w:pStyle w:val="lfej"/>
      <w:tabs>
        <w:tab w:val="clear" w:pos="9072"/>
        <w:tab w:val="right" w:pos="9639"/>
      </w:tabs>
      <w:ind w:left="-709"/>
    </w:pPr>
    <w:r w:rsidRPr="00E63C23">
      <w:rPr>
        <w:noProof/>
        <w:lang w:eastAsia="hu-HU"/>
      </w:rPr>
      <w:drawing>
        <wp:inline distT="0" distB="0" distL="0" distR="0" wp14:anchorId="3666FA1C" wp14:editId="2795D745">
          <wp:extent cx="2004060" cy="720090"/>
          <wp:effectExtent l="19050" t="0" r="0" b="0"/>
          <wp:docPr id="9" name="Kép 8" descr="Nemzeti TehetsÃ©g Program">
            <a:extLst xmlns:a="http://schemas.openxmlformats.org/drawingml/2006/main">
              <a:ext uri="{FF2B5EF4-FFF2-40B4-BE49-F238E27FC236}">
                <a16:creationId xmlns:a16="http://schemas.microsoft.com/office/drawing/2014/main" id="{B1E64E32-D4A0-4404-96A0-79D815BD5784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Kép 8" descr="Nemzeti TehetsÃ©g Program">
                    <a:extLst>
                      <a:ext uri="{FF2B5EF4-FFF2-40B4-BE49-F238E27FC236}">
                        <a16:creationId xmlns:a16="http://schemas.microsoft.com/office/drawing/2014/main" id="{B1E64E32-D4A0-4404-96A0-79D815BD5784}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7136" cy="7211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E63C23">
      <w:rPr>
        <w:noProof/>
        <w:lang w:eastAsia="hu-HU"/>
      </w:rPr>
      <w:drawing>
        <wp:inline distT="0" distB="0" distL="0" distR="0" wp14:anchorId="3A703667" wp14:editId="7DE3DA11">
          <wp:extent cx="1112520" cy="1108710"/>
          <wp:effectExtent l="19050" t="0" r="0" b="0"/>
          <wp:docPr id="11" name="Kép 10">
            <a:extLst xmlns:a="http://schemas.openxmlformats.org/drawingml/2006/main">
              <a:ext uri="{FF2B5EF4-FFF2-40B4-BE49-F238E27FC236}">
                <a16:creationId xmlns:a16="http://schemas.microsoft.com/office/drawing/2014/main" id="{FBF6C367-7459-4E71-9E77-3B3FDC65C8F8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Kép 10">
                    <a:extLst>
                      <a:ext uri="{FF2B5EF4-FFF2-40B4-BE49-F238E27FC236}">
                        <a16:creationId xmlns:a16="http://schemas.microsoft.com/office/drawing/2014/main" id="{FBF6C367-7459-4E71-9E77-3B3FDC65C8F8}"/>
                      </a:ext>
                    </a:extLst>
                  </pic:cNvPr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9581" cy="1105781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E63C23">
      <w:rPr>
        <w:noProof/>
        <w:lang w:eastAsia="hu-HU"/>
      </w:rPr>
      <w:drawing>
        <wp:inline distT="0" distB="0" distL="0" distR="0" wp14:anchorId="2931B769" wp14:editId="73560D16">
          <wp:extent cx="1855470" cy="514350"/>
          <wp:effectExtent l="19050" t="0" r="0" b="0"/>
          <wp:docPr id="10" name="Kép 9" descr="http://nebula.wsimg.com/993ada08b8965409fb3ecf1f51b8aa67?AccessKeyId=2CE042AD9A087879550D&amp;disposition=0&amp;alloworigin=1">
            <a:extLst xmlns:a="http://schemas.openxmlformats.org/drawingml/2006/main">
              <a:ext uri="{FF2B5EF4-FFF2-40B4-BE49-F238E27FC236}">
                <a16:creationId xmlns:a16="http://schemas.microsoft.com/office/drawing/2014/main" id="{3B1099B3-0130-434A-8B66-A06F53272842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Kép 9" descr="http://nebula.wsimg.com/993ada08b8965409fb3ecf1f51b8aa67?AccessKeyId=2CE042AD9A087879550D&amp;disposition=0&amp;alloworigin=1">
                    <a:extLst>
                      <a:ext uri="{FF2B5EF4-FFF2-40B4-BE49-F238E27FC236}">
                        <a16:creationId xmlns:a16="http://schemas.microsoft.com/office/drawing/2014/main" id="{3B1099B3-0130-434A-8B66-A06F53272842}"/>
                      </a:ext>
                    </a:extLst>
                  </pic:cNvPr>
                  <pic:cNvPicPr/>
                </pic:nvPicPr>
                <pic:blipFill>
                  <a:blip r:embed="rId3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5470" cy="514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E63C23">
      <w:rPr>
        <w:noProof/>
        <w:lang w:eastAsia="hu-HU"/>
      </w:rPr>
      <w:drawing>
        <wp:inline distT="0" distB="0" distL="0" distR="0" wp14:anchorId="4740EBF2" wp14:editId="20A86C92">
          <wp:extent cx="1405890" cy="720090"/>
          <wp:effectExtent l="19050" t="0" r="3810" b="0"/>
          <wp:docPr id="8" name="Kép 7" descr="http://nebula.wsimg.com/5c7a2cb277a3a845118f2b2343dc9b28?AccessKeyId=2CE042AD9A087879550D&amp;disposition=0&amp;alloworigin=1">
            <a:extLst xmlns:a="http://schemas.openxmlformats.org/drawingml/2006/main">
              <a:ext uri="{FF2B5EF4-FFF2-40B4-BE49-F238E27FC236}">
                <a16:creationId xmlns:a16="http://schemas.microsoft.com/office/drawing/2014/main" id="{21553F3B-13C1-4C10-8DD5-6B31DC4A24AF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Kép 7" descr="http://nebula.wsimg.com/5c7a2cb277a3a845118f2b2343dc9b28?AccessKeyId=2CE042AD9A087879550D&amp;disposition=0&amp;alloworigin=1">
                    <a:extLst>
                      <a:ext uri="{FF2B5EF4-FFF2-40B4-BE49-F238E27FC236}">
                        <a16:creationId xmlns:a16="http://schemas.microsoft.com/office/drawing/2014/main" id="{21553F3B-13C1-4C10-8DD5-6B31DC4A24AF}"/>
                      </a:ext>
                    </a:extLst>
                  </pic:cNvPr>
                  <pic:cNvPicPr/>
                </pic:nvPicPr>
                <pic:blipFill>
                  <a:blip r:embed="rId4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0672" cy="72253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3D3C69"/>
    <w:multiLevelType w:val="hybridMultilevel"/>
    <w:tmpl w:val="B0AA132C"/>
    <w:lvl w:ilvl="0" w:tplc="040E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5D603D"/>
    <w:multiLevelType w:val="hybridMultilevel"/>
    <w:tmpl w:val="AF806AD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3F25C1"/>
    <w:multiLevelType w:val="hybridMultilevel"/>
    <w:tmpl w:val="36220C54"/>
    <w:lvl w:ilvl="0" w:tplc="040E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" w15:restartNumberingAfterBreak="0">
    <w:nsid w:val="37A3294C"/>
    <w:multiLevelType w:val="hybridMultilevel"/>
    <w:tmpl w:val="2AA435AC"/>
    <w:lvl w:ilvl="0" w:tplc="446402D0">
      <w:start w:val="1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287A06"/>
    <w:multiLevelType w:val="hybridMultilevel"/>
    <w:tmpl w:val="2E18BF22"/>
    <w:lvl w:ilvl="0" w:tplc="040E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873BF3"/>
    <w:multiLevelType w:val="hybridMultilevel"/>
    <w:tmpl w:val="2E0AAED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8B815D2"/>
    <w:multiLevelType w:val="hybridMultilevel"/>
    <w:tmpl w:val="BFA0E76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7F119FE"/>
    <w:multiLevelType w:val="hybridMultilevel"/>
    <w:tmpl w:val="D2186570"/>
    <w:lvl w:ilvl="0" w:tplc="040E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FA06C0C"/>
    <w:multiLevelType w:val="hybridMultilevel"/>
    <w:tmpl w:val="6BAE791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"/>
  </w:num>
  <w:num w:numId="3">
    <w:abstractNumId w:val="5"/>
  </w:num>
  <w:num w:numId="4">
    <w:abstractNumId w:val="0"/>
  </w:num>
  <w:num w:numId="5">
    <w:abstractNumId w:val="7"/>
  </w:num>
  <w:num w:numId="6">
    <w:abstractNumId w:val="3"/>
  </w:num>
  <w:num w:numId="7">
    <w:abstractNumId w:val="1"/>
  </w:num>
  <w:num w:numId="8">
    <w:abstractNumId w:val="4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3C23"/>
    <w:rsid w:val="0002461C"/>
    <w:rsid w:val="00027439"/>
    <w:rsid w:val="00057B79"/>
    <w:rsid w:val="000F02B4"/>
    <w:rsid w:val="0012756B"/>
    <w:rsid w:val="002A522B"/>
    <w:rsid w:val="002B06FA"/>
    <w:rsid w:val="002E1028"/>
    <w:rsid w:val="002E3653"/>
    <w:rsid w:val="00382284"/>
    <w:rsid w:val="003C014B"/>
    <w:rsid w:val="004265CB"/>
    <w:rsid w:val="004512D0"/>
    <w:rsid w:val="004752AC"/>
    <w:rsid w:val="0048296D"/>
    <w:rsid w:val="005342B5"/>
    <w:rsid w:val="0061285C"/>
    <w:rsid w:val="0065222D"/>
    <w:rsid w:val="00657B3F"/>
    <w:rsid w:val="007474BB"/>
    <w:rsid w:val="007C4385"/>
    <w:rsid w:val="007C75A9"/>
    <w:rsid w:val="00832548"/>
    <w:rsid w:val="00856FD7"/>
    <w:rsid w:val="00875F34"/>
    <w:rsid w:val="008D11C8"/>
    <w:rsid w:val="00951D7C"/>
    <w:rsid w:val="00962345"/>
    <w:rsid w:val="00985F0D"/>
    <w:rsid w:val="00986F19"/>
    <w:rsid w:val="009D7CF3"/>
    <w:rsid w:val="00A026AD"/>
    <w:rsid w:val="00A62DAA"/>
    <w:rsid w:val="00AC03A6"/>
    <w:rsid w:val="00AC6B59"/>
    <w:rsid w:val="00AC780D"/>
    <w:rsid w:val="00B62EC8"/>
    <w:rsid w:val="00B94785"/>
    <w:rsid w:val="00C217C4"/>
    <w:rsid w:val="00C87D9D"/>
    <w:rsid w:val="00C90187"/>
    <w:rsid w:val="00C968CE"/>
    <w:rsid w:val="00D17052"/>
    <w:rsid w:val="00D43353"/>
    <w:rsid w:val="00E04C88"/>
    <w:rsid w:val="00E419F6"/>
    <w:rsid w:val="00E63C23"/>
    <w:rsid w:val="00EB7F1A"/>
    <w:rsid w:val="00EE403F"/>
    <w:rsid w:val="00F26A29"/>
    <w:rsid w:val="00F524A3"/>
    <w:rsid w:val="00F62F02"/>
    <w:rsid w:val="00FA6DB8"/>
    <w:rsid w:val="00FB3591"/>
    <w:rsid w:val="00FE2C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BCEA507"/>
  <w15:docId w15:val="{3D258218-E5B4-4B97-AA68-06B4D0C28D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5342B5"/>
    <w:pPr>
      <w:spacing w:after="0"/>
    </w:p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E63C23"/>
    <w:pPr>
      <w:tabs>
        <w:tab w:val="center" w:pos="4536"/>
        <w:tab w:val="right" w:pos="9072"/>
      </w:tabs>
      <w:spacing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E63C23"/>
  </w:style>
  <w:style w:type="paragraph" w:styleId="llb">
    <w:name w:val="footer"/>
    <w:basedOn w:val="Norml"/>
    <w:link w:val="llbChar"/>
    <w:uiPriority w:val="99"/>
    <w:semiHidden/>
    <w:unhideWhenUsed/>
    <w:rsid w:val="00E63C23"/>
    <w:pPr>
      <w:tabs>
        <w:tab w:val="center" w:pos="4536"/>
        <w:tab w:val="right" w:pos="9072"/>
      </w:tabs>
      <w:spacing w:line="240" w:lineRule="auto"/>
    </w:pPr>
  </w:style>
  <w:style w:type="character" w:customStyle="1" w:styleId="llbChar">
    <w:name w:val="Élőláb Char"/>
    <w:basedOn w:val="Bekezdsalapbettpusa"/>
    <w:link w:val="llb"/>
    <w:uiPriority w:val="99"/>
    <w:semiHidden/>
    <w:rsid w:val="00E63C23"/>
  </w:style>
  <w:style w:type="paragraph" w:styleId="Buborkszveg">
    <w:name w:val="Balloon Text"/>
    <w:basedOn w:val="Norml"/>
    <w:link w:val="BuborkszvegChar"/>
    <w:uiPriority w:val="99"/>
    <w:semiHidden/>
    <w:unhideWhenUsed/>
    <w:rsid w:val="00E63C2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E63C23"/>
    <w:rPr>
      <w:rFonts w:ascii="Tahoma" w:hAnsi="Tahoma" w:cs="Tahoma"/>
      <w:sz w:val="16"/>
      <w:szCs w:val="16"/>
    </w:rPr>
  </w:style>
  <w:style w:type="character" w:customStyle="1" w:styleId="pdlabel1">
    <w:name w:val="pdlabel1"/>
    <w:basedOn w:val="Bekezdsalapbettpusa"/>
    <w:rsid w:val="005342B5"/>
    <w:rPr>
      <w:rFonts w:ascii="Verdana" w:hAnsi="Verdana" w:hint="default"/>
      <w:b/>
      <w:bCs/>
      <w:vanish w:val="0"/>
      <w:webHidden w:val="0"/>
      <w:color w:val="385C89"/>
      <w:specVanish w:val="0"/>
    </w:rPr>
  </w:style>
  <w:style w:type="paragraph" w:styleId="Listaszerbekezds">
    <w:name w:val="List Paragraph"/>
    <w:basedOn w:val="Norml"/>
    <w:uiPriority w:val="34"/>
    <w:qFormat/>
    <w:rsid w:val="00C90187"/>
    <w:pPr>
      <w:spacing w:after="200"/>
      <w:ind w:left="720"/>
      <w:contextualSpacing/>
    </w:pPr>
    <w:rPr>
      <w:rFonts w:eastAsiaTheme="minorEastAsia"/>
      <w:lang w:eastAsia="hu-HU"/>
    </w:rPr>
  </w:style>
  <w:style w:type="character" w:customStyle="1" w:styleId="pdlabel">
    <w:name w:val="pdlabel"/>
    <w:basedOn w:val="Bekezdsalapbettpusa"/>
    <w:rsid w:val="00EE403F"/>
  </w:style>
  <w:style w:type="table" w:styleId="Rcsostblzat">
    <w:name w:val="Table Grid"/>
    <w:basedOn w:val="Normltblzat"/>
    <w:uiPriority w:val="59"/>
    <w:rsid w:val="00AC03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1.png"/><Relationship Id="rId2" Type="http://schemas.openxmlformats.org/officeDocument/2006/relationships/image" Target="media/image30.jpeg"/><Relationship Id="rId1" Type="http://schemas.openxmlformats.org/officeDocument/2006/relationships/image" Target="media/image29.jpeg"/><Relationship Id="rId4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415</TotalTime>
  <Pages>9</Pages>
  <Words>557</Words>
  <Characters>3846</Characters>
  <Application>Microsoft Office Word</Application>
  <DocSecurity>0</DocSecurity>
  <Lines>32</Lines>
  <Paragraphs>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Viktor</dc:creator>
  <cp:lastModifiedBy>viktor valent</cp:lastModifiedBy>
  <cp:revision>19</cp:revision>
  <dcterms:created xsi:type="dcterms:W3CDTF">2021-01-08T10:08:00Z</dcterms:created>
  <dcterms:modified xsi:type="dcterms:W3CDTF">2021-07-16T09:44:00Z</dcterms:modified>
</cp:coreProperties>
</file>